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513A078A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160D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7481C84D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E43494">
        <w:rPr>
          <w:rFonts w:ascii="Times New Roman" w:hAnsi="Times New Roman" w:cs="Times New Roman"/>
          <w:sz w:val="24"/>
          <w:szCs w:val="24"/>
        </w:rPr>
        <w:t>шко</w:t>
      </w:r>
      <w:r w:rsidR="0019487B">
        <w:rPr>
          <w:rFonts w:ascii="Times New Roman" w:hAnsi="Times New Roman" w:cs="Times New Roman"/>
          <w:sz w:val="24"/>
          <w:szCs w:val="24"/>
        </w:rPr>
        <w:t xml:space="preserve">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E43494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2447272D" w14:textId="2F86CA86" w:rsidR="00BD38AF" w:rsidRPr="00BD38AF" w:rsidRDefault="00BD38AF" w:rsidP="00BD3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8AF">
        <w:rPr>
          <w:rFonts w:ascii="Times New Roman" w:hAnsi="Times New Roman" w:cs="Times New Roman"/>
          <w:sz w:val="24"/>
          <w:szCs w:val="24"/>
          <w:u w:val="single"/>
        </w:rPr>
        <w:t xml:space="preserve">-Муниципальному бюджетному общеобразовательному учреждению Татарская гимназия №11 имени Героя Советского Союза </w:t>
      </w:r>
      <w:proofErr w:type="spellStart"/>
      <w:r w:rsidRPr="00BD38AF">
        <w:rPr>
          <w:rFonts w:ascii="Times New Roman" w:hAnsi="Times New Roman" w:cs="Times New Roman"/>
          <w:sz w:val="24"/>
          <w:szCs w:val="24"/>
          <w:u w:val="single"/>
        </w:rPr>
        <w:t>Шакирьяна</w:t>
      </w:r>
      <w:proofErr w:type="spellEnd"/>
      <w:r w:rsidRPr="00BD38AF">
        <w:rPr>
          <w:rFonts w:ascii="Times New Roman" w:hAnsi="Times New Roman" w:cs="Times New Roman"/>
          <w:sz w:val="24"/>
          <w:szCs w:val="24"/>
          <w:u w:val="single"/>
        </w:rPr>
        <w:t xml:space="preserve"> Юсуповича Гатиатуллина городского округа город Октябрьский Республики Башкортостан,</w:t>
      </w:r>
    </w:p>
    <w:p w14:paraId="4C47C4A4" w14:textId="784FB785" w:rsidR="00BD38AF" w:rsidRPr="00BD38AF" w:rsidRDefault="00BD38AF" w:rsidP="00BD3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8AF">
        <w:rPr>
          <w:rFonts w:ascii="Times New Roman" w:hAnsi="Times New Roman" w:cs="Times New Roman"/>
          <w:sz w:val="24"/>
          <w:szCs w:val="24"/>
          <w:u w:val="single"/>
        </w:rPr>
        <w:t>-Отделу образования администрации городского округа город Октябрьский Республики Башкортостан,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60DB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BD38AF"/>
    <w:rsid w:val="00C77942"/>
    <w:rsid w:val="00C8029D"/>
    <w:rsid w:val="00CE7CB9"/>
    <w:rsid w:val="00D3367B"/>
    <w:rsid w:val="00DB779E"/>
    <w:rsid w:val="00E16B3E"/>
    <w:rsid w:val="00E43494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0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Лотоголец Алексей Владимирович</dc:creator>
  <cp:lastModifiedBy>User</cp:lastModifiedBy>
  <cp:revision>2</cp:revision>
  <cp:lastPrinted>2024-09-19T04:46:00Z</cp:lastPrinted>
  <dcterms:created xsi:type="dcterms:W3CDTF">2024-09-24T14:01:00Z</dcterms:created>
  <dcterms:modified xsi:type="dcterms:W3CDTF">2024-09-24T14:01:00Z</dcterms:modified>
</cp:coreProperties>
</file>